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951" w:rsidRPr="00D16170" w:rsidRDefault="00E913A9" w:rsidP="00745320">
      <w:pPr>
        <w:jc w:val="center"/>
        <w:rPr>
          <w:rFonts w:ascii="Eras Demi ITC" w:hAnsi="Eras Demi ITC"/>
          <w:bCs/>
          <w:i/>
          <w:iCs/>
          <w:color w:val="0000FF"/>
          <w:sz w:val="52"/>
          <w:szCs w:val="52"/>
        </w:rPr>
      </w:pPr>
      <w:r>
        <w:rPr>
          <w:rFonts w:ascii="Eras Demi ITC" w:hAnsi="Eras Demi ITC"/>
          <w:bCs/>
          <w:i/>
          <w:iCs/>
          <w:color w:val="0000FF"/>
          <w:sz w:val="52"/>
          <w:szCs w:val="52"/>
        </w:rPr>
        <w:t>Chien de Berger</w:t>
      </w:r>
      <w:r w:rsidR="008848DB" w:rsidRPr="002819D3">
        <w:rPr>
          <w:rFonts w:ascii="Eras Demi ITC" w:hAnsi="Eras Demi ITC"/>
          <w:b/>
          <w:bCs/>
          <w:i/>
          <w:iCs/>
          <w:color w:val="0000FF"/>
          <w:sz w:val="52"/>
          <w:szCs w:val="52"/>
        </w:rPr>
        <w:t xml:space="preserve"> </w:t>
      </w:r>
      <w:r>
        <w:rPr>
          <w:rFonts w:ascii="Eras Demi ITC" w:hAnsi="Eras Demi ITC"/>
          <w:bCs/>
          <w:i/>
          <w:iCs/>
          <w:color w:val="0000FF"/>
          <w:sz w:val="52"/>
          <w:szCs w:val="52"/>
        </w:rPr>
        <w:t>Kangal</w:t>
      </w:r>
      <w:r w:rsidR="00CF3A1D">
        <w:rPr>
          <w:rFonts w:ascii="Eras Demi ITC" w:hAnsi="Eras Demi ITC"/>
          <w:bCs/>
          <w:i/>
          <w:iCs/>
          <w:color w:val="0000FF"/>
          <w:sz w:val="52"/>
          <w:szCs w:val="52"/>
        </w:rPr>
        <w:t xml:space="preserve"> d’Anatolie</w:t>
      </w:r>
    </w:p>
    <w:p w:rsidR="009075A9" w:rsidRDefault="009075A9" w:rsidP="00E913A9">
      <w:pPr>
        <w:ind w:firstLine="708"/>
        <w:jc w:val="center"/>
        <w:rPr>
          <w:rFonts w:ascii="Eras Demi ITC" w:hAnsi="Eras Demi ITC"/>
          <w:sz w:val="28"/>
          <w:szCs w:val="28"/>
        </w:rPr>
      </w:pPr>
      <w:r>
        <w:rPr>
          <w:rFonts w:ascii="Eras Demi ITC" w:hAnsi="Eras Demi ITC"/>
          <w:sz w:val="28"/>
          <w:szCs w:val="28"/>
        </w:rPr>
        <w:t>2</w:t>
      </w:r>
      <w:r w:rsidRPr="009075A9">
        <w:rPr>
          <w:rFonts w:ascii="Eras Demi ITC" w:hAnsi="Eras Demi ITC"/>
          <w:sz w:val="28"/>
          <w:szCs w:val="28"/>
          <w:vertAlign w:val="superscript"/>
        </w:rPr>
        <w:t>ème</w:t>
      </w:r>
      <w:r>
        <w:rPr>
          <w:rFonts w:ascii="Eras Demi ITC" w:hAnsi="Eras Demi ITC"/>
          <w:sz w:val="28"/>
          <w:szCs w:val="28"/>
        </w:rPr>
        <w:t xml:space="preserve"> Groupe</w:t>
      </w:r>
      <w:r w:rsidR="001600D8">
        <w:rPr>
          <w:rFonts w:ascii="Eras Demi ITC" w:hAnsi="Eras Demi ITC"/>
          <w:sz w:val="28"/>
          <w:szCs w:val="28"/>
        </w:rPr>
        <w:t xml:space="preserve"> – Pas de déclaration municipale – pas de muselière</w:t>
      </w:r>
    </w:p>
    <w:p w:rsidR="004F344C" w:rsidRDefault="002702F8" w:rsidP="00745320">
      <w:pPr>
        <w:rPr>
          <w:rFonts w:ascii="Eras Demi ITC" w:hAnsi="Eras Demi ITC"/>
          <w:sz w:val="28"/>
          <w:szCs w:val="28"/>
        </w:rPr>
      </w:pPr>
      <w:r w:rsidRPr="004F344C">
        <w:rPr>
          <w:noProof/>
          <w:color w:val="FF0000"/>
        </w:rPr>
        <w:drawing>
          <wp:anchor distT="0" distB="0" distL="114300" distR="114300" simplePos="0" relativeHeight="251657728" behindDoc="1" locked="0" layoutInCell="1" allowOverlap="1" wp14:anchorId="76A3E698" wp14:editId="08D25DF7">
            <wp:simplePos x="0" y="0"/>
            <wp:positionH relativeFrom="page">
              <wp:align>right</wp:align>
            </wp:positionH>
            <wp:positionV relativeFrom="paragraph">
              <wp:posOffset>185420</wp:posOffset>
            </wp:positionV>
            <wp:extent cx="4124325" cy="3095625"/>
            <wp:effectExtent l="0" t="0" r="9525" b="9525"/>
            <wp:wrapThrough wrapText="bothSides">
              <wp:wrapPolygon edited="0">
                <wp:start x="0" y="0"/>
                <wp:lineTo x="0" y="21534"/>
                <wp:lineTo x="21550" y="21534"/>
                <wp:lineTo x="21550" y="0"/>
                <wp:lineTo x="0" y="0"/>
              </wp:wrapPolygon>
            </wp:wrapThrough>
            <wp:docPr id="8" name="Image 8" descr="véto 05-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éto 05-2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5A9" w:rsidRPr="004F344C" w:rsidRDefault="00E9027D" w:rsidP="00745320">
      <w:pPr>
        <w:rPr>
          <w:rFonts w:ascii="Eras Demi ITC" w:hAnsi="Eras Demi ITC"/>
          <w:color w:val="FF0000"/>
          <w:sz w:val="28"/>
          <w:szCs w:val="28"/>
        </w:rPr>
      </w:pPr>
      <w:r>
        <w:rPr>
          <w:rFonts w:ascii="Eras Demi ITC" w:hAnsi="Eras Demi ITC"/>
          <w:color w:val="FF0000"/>
          <w:sz w:val="28"/>
          <w:szCs w:val="28"/>
        </w:rPr>
        <w:t>Chiot disponible sur réservation</w:t>
      </w:r>
    </w:p>
    <w:p w:rsidR="009075A9" w:rsidRDefault="004F344C" w:rsidP="00774C8A">
      <w:pPr>
        <w:rPr>
          <w:rFonts w:ascii="Eras Demi ITC" w:hAnsi="Eras Demi ITC"/>
          <w:sz w:val="28"/>
          <w:szCs w:val="28"/>
        </w:rPr>
      </w:pPr>
      <w:r>
        <w:rPr>
          <w:rFonts w:ascii="Eras Demi ITC" w:hAnsi="Eras Demi ITC"/>
          <w:sz w:val="28"/>
          <w:szCs w:val="28"/>
        </w:rPr>
        <w:t>Ami de la</w:t>
      </w:r>
      <w:r w:rsidR="009075A9">
        <w:rPr>
          <w:rFonts w:ascii="Eras Demi ITC" w:hAnsi="Eras Demi ITC"/>
          <w:sz w:val="28"/>
          <w:szCs w:val="28"/>
        </w:rPr>
        <w:t xml:space="preserve"> FAMILLE</w:t>
      </w:r>
    </w:p>
    <w:p w:rsidR="00657B4E" w:rsidRDefault="00E9027D" w:rsidP="00774C8A">
      <w:pPr>
        <w:rPr>
          <w:rFonts w:ascii="Eras Demi ITC" w:hAnsi="Eras Demi ITC"/>
          <w:sz w:val="28"/>
          <w:szCs w:val="28"/>
        </w:rPr>
      </w:pPr>
      <w:r>
        <w:rPr>
          <w:rFonts w:ascii="Eras Demi ITC" w:hAnsi="Eras Demi ITC"/>
          <w:sz w:val="28"/>
          <w:szCs w:val="28"/>
        </w:rPr>
        <w:t>Compagnon idéal des enfants</w:t>
      </w:r>
      <w:r w:rsidR="004F344C">
        <w:rPr>
          <w:rFonts w:ascii="Eras Demi ITC" w:hAnsi="Eras Demi ITC"/>
          <w:sz w:val="28"/>
          <w:szCs w:val="28"/>
        </w:rPr>
        <w:t>, race rare</w:t>
      </w:r>
      <w:r w:rsidR="00CF3A1D">
        <w:rPr>
          <w:rFonts w:ascii="Eras Demi ITC" w:hAnsi="Eras Demi ITC"/>
          <w:sz w:val="28"/>
          <w:szCs w:val="28"/>
        </w:rPr>
        <w:t>, intelligent, têtu</w:t>
      </w:r>
      <w:r>
        <w:rPr>
          <w:rFonts w:ascii="Eras Demi ITC" w:hAnsi="Eras Demi ITC"/>
          <w:sz w:val="28"/>
          <w:szCs w:val="28"/>
        </w:rPr>
        <w:t>, excellent gardien</w:t>
      </w:r>
      <w:r w:rsidR="009075A9" w:rsidRPr="00C0041B">
        <w:rPr>
          <w:rFonts w:ascii="Eras Demi ITC" w:hAnsi="Eras Demi ITC"/>
          <w:sz w:val="28"/>
          <w:szCs w:val="28"/>
        </w:rPr>
        <w:t xml:space="preserve"> </w:t>
      </w:r>
      <w:r w:rsidR="004F344C">
        <w:rPr>
          <w:rFonts w:ascii="Eras Demi ITC" w:hAnsi="Eras Demi ITC"/>
          <w:sz w:val="28"/>
          <w:szCs w:val="28"/>
        </w:rPr>
        <w:t>incorruptible</w:t>
      </w:r>
      <w:r>
        <w:rPr>
          <w:rFonts w:ascii="Eras Demi ITC" w:hAnsi="Eras Demi ITC"/>
          <w:sz w:val="28"/>
          <w:szCs w:val="28"/>
        </w:rPr>
        <w:t>, peu aboyeur, très calme, joueur, rustique.</w:t>
      </w:r>
    </w:p>
    <w:p w:rsidR="001600D8" w:rsidRDefault="001600D8" w:rsidP="00774C8A">
      <w:pPr>
        <w:rPr>
          <w:rFonts w:ascii="Eras Demi ITC" w:hAnsi="Eras Demi ITC"/>
          <w:sz w:val="28"/>
          <w:szCs w:val="28"/>
        </w:rPr>
      </w:pPr>
    </w:p>
    <w:p w:rsidR="00774C8A" w:rsidRDefault="00774C8A" w:rsidP="00E9027D">
      <w:pPr>
        <w:rPr>
          <w:rFonts w:ascii="Eras Demi ITC" w:hAnsi="Eras Demi ITC"/>
          <w:sz w:val="28"/>
          <w:szCs w:val="28"/>
        </w:rPr>
      </w:pPr>
      <w:bookmarkStart w:id="0" w:name="_GoBack"/>
      <w:bookmarkEnd w:id="0"/>
    </w:p>
    <w:p w:rsidR="00663EC2" w:rsidRPr="008F556F" w:rsidRDefault="00774C8A" w:rsidP="00774C8A">
      <w:pPr>
        <w:rPr>
          <w:rFonts w:ascii="Eras Demi ITC" w:hAnsi="Eras Demi ITC"/>
          <w:sz w:val="28"/>
          <w:szCs w:val="28"/>
          <w:u w:val="single"/>
        </w:rPr>
      </w:pPr>
      <w:r w:rsidRPr="008F556F">
        <w:rPr>
          <w:rFonts w:ascii="Eras Demi ITC" w:hAnsi="Eras Demi ITC"/>
          <w:sz w:val="28"/>
          <w:szCs w:val="28"/>
        </w:rPr>
        <w:t>P</w:t>
      </w:r>
      <w:r w:rsidR="00663EC2" w:rsidRPr="008F556F">
        <w:rPr>
          <w:rFonts w:ascii="Eras Demi ITC" w:hAnsi="Eras Demi ITC"/>
          <w:sz w:val="28"/>
          <w:szCs w:val="28"/>
        </w:rPr>
        <w:t xml:space="preserve">hoto : </w:t>
      </w:r>
      <w:proofErr w:type="spellStart"/>
      <w:r w:rsidR="00663EC2" w:rsidRPr="008F556F">
        <w:rPr>
          <w:rFonts w:ascii="Eras Demi ITC" w:hAnsi="Eras Demi ITC"/>
          <w:sz w:val="28"/>
          <w:szCs w:val="28"/>
        </w:rPr>
        <w:t>Varos</w:t>
      </w:r>
      <w:proofErr w:type="spellEnd"/>
      <w:r w:rsidR="00663EC2" w:rsidRPr="008F556F">
        <w:rPr>
          <w:rFonts w:ascii="Eras Demi ITC" w:hAnsi="Eras Demi ITC"/>
          <w:sz w:val="28"/>
          <w:szCs w:val="28"/>
        </w:rPr>
        <w:t xml:space="preserve"> </w:t>
      </w:r>
      <w:proofErr w:type="spellStart"/>
      <w:r w:rsidR="00663EC2" w:rsidRPr="008F556F">
        <w:rPr>
          <w:rFonts w:ascii="Eras Demi ITC" w:hAnsi="Eras Demi ITC"/>
          <w:sz w:val="28"/>
          <w:szCs w:val="28"/>
        </w:rPr>
        <w:t>Socat</w:t>
      </w:r>
      <w:proofErr w:type="spellEnd"/>
      <w:r w:rsidR="00663EC2" w:rsidRPr="008F556F">
        <w:rPr>
          <w:rFonts w:ascii="Eras Demi ITC" w:hAnsi="Eras Demi ITC"/>
          <w:sz w:val="28"/>
          <w:szCs w:val="28"/>
        </w:rPr>
        <w:t xml:space="preserve"> des Shumagins</w:t>
      </w:r>
      <w:r w:rsidR="008F556F" w:rsidRPr="008F556F">
        <w:rPr>
          <w:rFonts w:ascii="Eras Demi ITC" w:hAnsi="Eras Demi ITC"/>
          <w:sz w:val="28"/>
          <w:szCs w:val="28"/>
          <w:u w:val="single"/>
        </w:rPr>
        <w:t>,</w:t>
      </w:r>
      <w:r w:rsidR="004F344C">
        <w:rPr>
          <w:rFonts w:ascii="Eras Demi ITC" w:hAnsi="Eras Demi ITC"/>
          <w:sz w:val="28"/>
          <w:szCs w:val="28"/>
          <w:u w:val="single"/>
        </w:rPr>
        <w:t xml:space="preserve"> dysplasie A</w:t>
      </w:r>
      <w:r w:rsidR="00CF3A1D">
        <w:rPr>
          <w:rFonts w:ascii="Eras Demi ITC" w:hAnsi="Eras Demi ITC"/>
          <w:sz w:val="28"/>
          <w:szCs w:val="28"/>
          <w:u w:val="single"/>
        </w:rPr>
        <w:t>,</w:t>
      </w:r>
    </w:p>
    <w:p w:rsidR="008F556F" w:rsidRPr="00112313" w:rsidRDefault="00CF3A1D" w:rsidP="00774C8A">
      <w:pPr>
        <w:rPr>
          <w:rFonts w:ascii="Eras Demi ITC" w:hAnsi="Eras Demi ITC"/>
          <w:sz w:val="28"/>
          <w:szCs w:val="28"/>
        </w:rPr>
      </w:pPr>
      <w:r>
        <w:rPr>
          <w:rFonts w:ascii="Eras Demi ITC" w:hAnsi="Eras Demi ITC"/>
          <w:sz w:val="28"/>
          <w:szCs w:val="28"/>
          <w:u w:val="single"/>
        </w:rPr>
        <w:t>1</w:t>
      </w:r>
      <w:r w:rsidRPr="00CF3A1D">
        <w:rPr>
          <w:rFonts w:ascii="Eras Demi ITC" w:hAnsi="Eras Demi ITC"/>
          <w:sz w:val="28"/>
          <w:szCs w:val="28"/>
          <w:u w:val="single"/>
          <w:vertAlign w:val="superscript"/>
        </w:rPr>
        <w:t>ER</w:t>
      </w:r>
      <w:r>
        <w:rPr>
          <w:rFonts w:ascii="Eras Demi ITC" w:hAnsi="Eras Demi ITC"/>
          <w:sz w:val="28"/>
          <w:szCs w:val="28"/>
          <w:u w:val="single"/>
        </w:rPr>
        <w:t xml:space="preserve"> male, </w:t>
      </w:r>
      <w:r w:rsidR="008F556F">
        <w:rPr>
          <w:rFonts w:ascii="Eras Demi ITC" w:hAnsi="Eras Demi ITC"/>
          <w:sz w:val="28"/>
          <w:szCs w:val="28"/>
          <w:u w:val="single"/>
        </w:rPr>
        <w:t xml:space="preserve">Champion International de Beauté et </w:t>
      </w:r>
      <w:proofErr w:type="spellStart"/>
      <w:r w:rsidR="008F556F">
        <w:rPr>
          <w:rFonts w:ascii="Eras Demi ITC" w:hAnsi="Eras Demi ITC"/>
          <w:sz w:val="28"/>
          <w:szCs w:val="28"/>
          <w:u w:val="single"/>
        </w:rPr>
        <w:t>Standart</w:t>
      </w:r>
      <w:proofErr w:type="spellEnd"/>
      <w:r w:rsidR="008F556F">
        <w:rPr>
          <w:rFonts w:ascii="Eras Demi ITC" w:hAnsi="Eras Demi ITC"/>
          <w:sz w:val="28"/>
          <w:szCs w:val="28"/>
          <w:u w:val="single"/>
        </w:rPr>
        <w:t xml:space="preserve"> </w:t>
      </w:r>
      <w:r>
        <w:rPr>
          <w:rFonts w:ascii="Eras Demi ITC" w:hAnsi="Eras Demi ITC"/>
          <w:sz w:val="28"/>
          <w:szCs w:val="28"/>
          <w:u w:val="single"/>
        </w:rPr>
        <w:t>avec 8 CACIB</w:t>
      </w:r>
    </w:p>
    <w:p w:rsidR="009075A9" w:rsidRDefault="009075A9" w:rsidP="005F095A">
      <w:pPr>
        <w:rPr>
          <w:rFonts w:ascii="Eras Demi ITC" w:hAnsi="Eras Demi ITC"/>
          <w:sz w:val="28"/>
          <w:szCs w:val="28"/>
        </w:rPr>
      </w:pPr>
    </w:p>
    <w:p w:rsidR="009F5C70" w:rsidRPr="009075A9" w:rsidRDefault="000E061F" w:rsidP="009F5C70">
      <w:pPr>
        <w:rPr>
          <w:rFonts w:ascii="Impact" w:hAnsi="Impact"/>
          <w:b/>
          <w:color w:val="0000FF"/>
          <w:sz w:val="36"/>
          <w:szCs w:val="36"/>
        </w:rPr>
      </w:pPr>
      <w:r w:rsidRPr="009075A9">
        <w:rPr>
          <w:rFonts w:ascii="Impact" w:hAnsi="Impact"/>
          <w:b/>
          <w:color w:val="0000FF"/>
          <w:sz w:val="36"/>
          <w:szCs w:val="36"/>
        </w:rPr>
        <w:t>Q</w:t>
      </w:r>
      <w:r w:rsidR="009F5C70" w:rsidRPr="009075A9">
        <w:rPr>
          <w:rFonts w:ascii="Impact" w:hAnsi="Impact"/>
          <w:b/>
          <w:color w:val="0000FF"/>
          <w:sz w:val="36"/>
          <w:szCs w:val="36"/>
        </w:rPr>
        <w:t>U’EST-CE QUE L’ANATOLIE ?</w:t>
      </w:r>
    </w:p>
    <w:p w:rsidR="009F5C70" w:rsidRPr="000E061F" w:rsidRDefault="009F5C70" w:rsidP="009F5C70">
      <w:pPr>
        <w:rPr>
          <w:sz w:val="32"/>
          <w:szCs w:val="32"/>
        </w:rPr>
      </w:pPr>
      <w:r w:rsidRPr="000E061F">
        <w:rPr>
          <w:sz w:val="32"/>
          <w:szCs w:val="32"/>
        </w:rPr>
        <w:t>Le mot vient du grec « anatolé » : lever de soleil.</w:t>
      </w:r>
    </w:p>
    <w:p w:rsidR="00E126DF" w:rsidRDefault="009F5C70" w:rsidP="000E061F">
      <w:pPr>
        <w:jc w:val="both"/>
        <w:rPr>
          <w:sz w:val="32"/>
          <w:szCs w:val="32"/>
        </w:rPr>
      </w:pPr>
      <w:r w:rsidRPr="000E061F">
        <w:rPr>
          <w:sz w:val="32"/>
          <w:szCs w:val="32"/>
        </w:rPr>
        <w:t xml:space="preserve">L’Anatolie est un haut plateau qui couvre toute </w:t>
      </w:r>
      <w:smartTag w:uri="urn:schemas-microsoft-com:office:smarttags" w:element="PersonName">
        <w:smartTagPr>
          <w:attr w:name="ProductID" w:val="la Turquie"/>
        </w:smartTagPr>
        <w:r w:rsidRPr="000E061F">
          <w:rPr>
            <w:sz w:val="32"/>
            <w:szCs w:val="32"/>
          </w:rPr>
          <w:t>la Turquie</w:t>
        </w:r>
      </w:smartTag>
      <w:r w:rsidRPr="000E061F">
        <w:rPr>
          <w:sz w:val="32"/>
          <w:szCs w:val="32"/>
        </w:rPr>
        <w:t xml:space="preserve"> et se prolonge vers l’Est jusqu’en Afghanistan. Presque complètement déboisé, ce haut plateau est soumis à un climat continental. Les été</w:t>
      </w:r>
      <w:r w:rsidR="00644C8C">
        <w:rPr>
          <w:sz w:val="32"/>
          <w:szCs w:val="32"/>
        </w:rPr>
        <w:t>s</w:t>
      </w:r>
      <w:r w:rsidRPr="000E061F">
        <w:rPr>
          <w:sz w:val="32"/>
          <w:szCs w:val="32"/>
        </w:rPr>
        <w:t xml:space="preserve"> sont secs et torrides, les hivers sont très froids, la température descend fréquemment à -</w:t>
      </w:r>
      <w:r w:rsidR="008848DB" w:rsidRPr="000E061F">
        <w:rPr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40ﾰC"/>
        </w:smartTagPr>
        <w:r w:rsidRPr="000E061F">
          <w:rPr>
            <w:sz w:val="32"/>
            <w:szCs w:val="32"/>
          </w:rPr>
          <w:t>40°C</w:t>
        </w:r>
      </w:smartTag>
      <w:r w:rsidRPr="000E061F">
        <w:rPr>
          <w:sz w:val="32"/>
          <w:szCs w:val="32"/>
        </w:rPr>
        <w:t>. Entre ces deux ex</w:t>
      </w:r>
      <w:r w:rsidR="009704D8">
        <w:rPr>
          <w:sz w:val="32"/>
          <w:szCs w:val="32"/>
        </w:rPr>
        <w:t>trêmes, des pluies peuvent être</w:t>
      </w:r>
      <w:r w:rsidRPr="000E061F">
        <w:rPr>
          <w:sz w:val="32"/>
          <w:szCs w:val="32"/>
        </w:rPr>
        <w:t xml:space="preserve"> abondantes. Les paysans</w:t>
      </w:r>
      <w:r w:rsidR="00E126DF" w:rsidRPr="000E061F">
        <w:rPr>
          <w:sz w:val="32"/>
          <w:szCs w:val="32"/>
        </w:rPr>
        <w:t>, dont plusieurs millions sont encore nomades, y vivent, avant tout de l’élevage, à cô</w:t>
      </w:r>
      <w:r w:rsidR="00C0041B">
        <w:rPr>
          <w:sz w:val="32"/>
          <w:szCs w:val="32"/>
        </w:rPr>
        <w:t>té</w:t>
      </w:r>
      <w:r w:rsidR="00E126DF" w:rsidRPr="000E061F">
        <w:rPr>
          <w:sz w:val="32"/>
          <w:szCs w:val="32"/>
        </w:rPr>
        <w:t xml:space="preserve"> des ressources d’une agriculture céréalière sur des terres arides.</w:t>
      </w:r>
      <w:r w:rsidR="00DF65E7">
        <w:rPr>
          <w:sz w:val="32"/>
          <w:szCs w:val="32"/>
        </w:rPr>
        <w:t xml:space="preserve"> </w:t>
      </w:r>
      <w:r w:rsidR="00E126DF" w:rsidRPr="000E061F">
        <w:rPr>
          <w:sz w:val="32"/>
          <w:szCs w:val="32"/>
        </w:rPr>
        <w:t>Leurs troupeaux de moutons constituent leur unique richesse.</w:t>
      </w:r>
      <w:r w:rsidR="00DF65E7">
        <w:rPr>
          <w:sz w:val="32"/>
          <w:szCs w:val="32"/>
        </w:rPr>
        <w:t xml:space="preserve"> </w:t>
      </w:r>
      <w:r w:rsidR="00E126DF" w:rsidRPr="000E061F">
        <w:rPr>
          <w:sz w:val="32"/>
          <w:szCs w:val="32"/>
        </w:rPr>
        <w:t>Sur ces plateaux de misère, les aigles, les loups et les ours sont pour le</w:t>
      </w:r>
      <w:r w:rsidR="00C92BE8" w:rsidRPr="000E061F">
        <w:rPr>
          <w:sz w:val="32"/>
          <w:szCs w:val="32"/>
        </w:rPr>
        <w:t xml:space="preserve">s </w:t>
      </w:r>
      <w:r w:rsidR="008848DB" w:rsidRPr="000E061F">
        <w:rPr>
          <w:sz w:val="32"/>
          <w:szCs w:val="32"/>
        </w:rPr>
        <w:t>troupeaux</w:t>
      </w:r>
      <w:r w:rsidR="00E126DF" w:rsidRPr="000E061F">
        <w:rPr>
          <w:sz w:val="32"/>
          <w:szCs w:val="32"/>
        </w:rPr>
        <w:t xml:space="preserve"> des menaces constantes</w:t>
      </w:r>
      <w:r w:rsidR="00E126DF">
        <w:rPr>
          <w:sz w:val="32"/>
          <w:szCs w:val="32"/>
        </w:rPr>
        <w:t>.</w:t>
      </w:r>
    </w:p>
    <w:p w:rsidR="00644C8C" w:rsidRDefault="00644C8C" w:rsidP="000E061F">
      <w:pPr>
        <w:jc w:val="both"/>
        <w:rPr>
          <w:sz w:val="32"/>
          <w:szCs w:val="32"/>
        </w:rPr>
      </w:pPr>
    </w:p>
    <w:p w:rsidR="00E126DF" w:rsidRPr="009075A9" w:rsidRDefault="00E126DF" w:rsidP="009F5C70">
      <w:pPr>
        <w:rPr>
          <w:rFonts w:ascii="Impact" w:hAnsi="Impact"/>
          <w:b/>
          <w:color w:val="0000FF"/>
          <w:sz w:val="36"/>
          <w:szCs w:val="36"/>
        </w:rPr>
      </w:pPr>
      <w:r w:rsidRPr="009075A9">
        <w:rPr>
          <w:rFonts w:ascii="Impact" w:hAnsi="Impact"/>
          <w:b/>
          <w:color w:val="0000FF"/>
          <w:sz w:val="36"/>
          <w:szCs w:val="36"/>
        </w:rPr>
        <w:t xml:space="preserve">QUELLES QUALITES FAUT-IL AUX CHIENS DES TROUPEAUX D’ANATOLIE ? </w:t>
      </w:r>
    </w:p>
    <w:p w:rsidR="00C92BE8" w:rsidRDefault="00C92BE8" w:rsidP="00C92BE8">
      <w:pPr>
        <w:jc w:val="both"/>
        <w:rPr>
          <w:sz w:val="32"/>
          <w:szCs w:val="32"/>
        </w:rPr>
      </w:pPr>
      <w:r w:rsidRPr="00C92BE8">
        <w:rPr>
          <w:sz w:val="32"/>
          <w:szCs w:val="32"/>
        </w:rPr>
        <w:t>Pour assurer la protection de leurs bê</w:t>
      </w:r>
      <w:r w:rsidR="00C0041B">
        <w:rPr>
          <w:sz w:val="32"/>
          <w:szCs w:val="32"/>
        </w:rPr>
        <w:t>tes, les paysans avaient besoin</w:t>
      </w:r>
      <w:r w:rsidRPr="00C92BE8">
        <w:rPr>
          <w:sz w:val="32"/>
          <w:szCs w:val="32"/>
        </w:rPr>
        <w:t xml:space="preserve"> d’un chien très fort, très grand, capable d’affronter le loup. Ce gardien devait être à même de supporter les variations de température et les pénibles conditions de vie du plateau</w:t>
      </w:r>
      <w:r w:rsidR="00EC5815">
        <w:rPr>
          <w:sz w:val="32"/>
          <w:szCs w:val="32"/>
        </w:rPr>
        <w:t>. Il fallait, en outre, que le chien</w:t>
      </w:r>
      <w:r w:rsidR="008848DB">
        <w:rPr>
          <w:sz w:val="32"/>
          <w:szCs w:val="32"/>
        </w:rPr>
        <w:t xml:space="preserve"> réunisse des qualités d’agilité et d’endurance qui lui permettent d’évoluer sous la canicule ou l’averse, dans la boue comme dans la neige …</w:t>
      </w:r>
    </w:p>
    <w:p w:rsidR="000E061F" w:rsidRDefault="008848DB" w:rsidP="008848DB">
      <w:pPr>
        <w:jc w:val="both"/>
        <w:rPr>
          <w:sz w:val="32"/>
          <w:szCs w:val="32"/>
        </w:rPr>
      </w:pPr>
      <w:r>
        <w:rPr>
          <w:sz w:val="32"/>
          <w:szCs w:val="32"/>
        </w:rPr>
        <w:t>Seul</w:t>
      </w:r>
      <w:r w:rsidR="001A49C1">
        <w:rPr>
          <w:sz w:val="32"/>
          <w:szCs w:val="32"/>
        </w:rPr>
        <w:t>s</w:t>
      </w:r>
      <w:r>
        <w:rPr>
          <w:sz w:val="32"/>
          <w:szCs w:val="32"/>
        </w:rPr>
        <w:t>, les chiens les plus forts et les plus intelligents sont autorisé</w:t>
      </w:r>
      <w:r w:rsidR="00644C8C">
        <w:rPr>
          <w:sz w:val="32"/>
          <w:szCs w:val="32"/>
        </w:rPr>
        <w:t>s</w:t>
      </w:r>
      <w:r>
        <w:rPr>
          <w:sz w:val="32"/>
          <w:szCs w:val="32"/>
        </w:rPr>
        <w:t xml:space="preserve"> à se reproduire</w:t>
      </w:r>
      <w:r w:rsidR="00525189">
        <w:rPr>
          <w:sz w:val="32"/>
          <w:szCs w:val="32"/>
        </w:rPr>
        <w:t>.</w:t>
      </w:r>
      <w:r>
        <w:rPr>
          <w:sz w:val="32"/>
          <w:szCs w:val="32"/>
        </w:rPr>
        <w:t xml:space="preserve"> A deux mois, le chiot est confronté à une peau de loup</w:t>
      </w:r>
      <w:r w:rsidR="00525189">
        <w:rPr>
          <w:sz w:val="32"/>
          <w:szCs w:val="32"/>
        </w:rPr>
        <w:t>.</w:t>
      </w:r>
      <w:r>
        <w:rPr>
          <w:sz w:val="32"/>
          <w:szCs w:val="32"/>
        </w:rPr>
        <w:t xml:space="preserve"> S’il manifeste de la crainte, il est écarté</w:t>
      </w:r>
      <w:r w:rsidR="00525189">
        <w:rPr>
          <w:sz w:val="32"/>
          <w:szCs w:val="32"/>
        </w:rPr>
        <w:t>.</w:t>
      </w:r>
      <w:r>
        <w:rPr>
          <w:sz w:val="32"/>
          <w:szCs w:val="32"/>
        </w:rPr>
        <w:t xml:space="preserve"> S’il exprime de l’agressivité envers cette dépouille de l’adversaire, il est retenu. A six mois, il rejoint les adultes qui lui apprennent son « métier ».</w:t>
      </w:r>
    </w:p>
    <w:p w:rsidR="00DF65E7" w:rsidRDefault="008848DB" w:rsidP="009075A9">
      <w:pPr>
        <w:jc w:val="both"/>
        <w:rPr>
          <w:sz w:val="28"/>
          <w:szCs w:val="28"/>
        </w:rPr>
      </w:pPr>
      <w:r>
        <w:rPr>
          <w:sz w:val="32"/>
          <w:szCs w:val="32"/>
        </w:rPr>
        <w:t>Le produit de la</w:t>
      </w:r>
      <w:r w:rsidR="00EC5815">
        <w:rPr>
          <w:sz w:val="32"/>
          <w:szCs w:val="32"/>
        </w:rPr>
        <w:t xml:space="preserve"> sélection est implacable, basé</w:t>
      </w:r>
      <w:r>
        <w:rPr>
          <w:sz w:val="32"/>
          <w:szCs w:val="32"/>
        </w:rPr>
        <w:t xml:space="preserve"> sur ces crit</w:t>
      </w:r>
      <w:r w:rsidR="003E10C4">
        <w:rPr>
          <w:sz w:val="32"/>
          <w:szCs w:val="32"/>
        </w:rPr>
        <w:t xml:space="preserve">ères, c’est le Berger </w:t>
      </w:r>
      <w:r w:rsidR="00DC01DD">
        <w:rPr>
          <w:sz w:val="32"/>
          <w:szCs w:val="32"/>
        </w:rPr>
        <w:t xml:space="preserve">Kangal </w:t>
      </w:r>
      <w:r w:rsidR="003E10C4">
        <w:rPr>
          <w:sz w:val="32"/>
          <w:szCs w:val="32"/>
        </w:rPr>
        <w:t>d’Anatolie</w:t>
      </w:r>
      <w:r>
        <w:rPr>
          <w:sz w:val="32"/>
          <w:szCs w:val="32"/>
        </w:rPr>
        <w:t>.</w:t>
      </w:r>
      <w:r w:rsidR="000E061F">
        <w:rPr>
          <w:sz w:val="32"/>
          <w:szCs w:val="32"/>
        </w:rPr>
        <w:t xml:space="preserve"> D</w:t>
      </w:r>
      <w:r w:rsidR="00DF65E7">
        <w:rPr>
          <w:sz w:val="32"/>
          <w:szCs w:val="32"/>
        </w:rPr>
        <w:t xml:space="preserve">ans son pays, il </w:t>
      </w:r>
      <w:r>
        <w:rPr>
          <w:sz w:val="32"/>
          <w:szCs w:val="32"/>
        </w:rPr>
        <w:t>est encore utilisé à la garde des villages, dans l’armée et la police.</w:t>
      </w:r>
    </w:p>
    <w:p w:rsidR="00CE61DF" w:rsidRPr="009075A9" w:rsidRDefault="00CE61DF" w:rsidP="00CE61DF">
      <w:pPr>
        <w:rPr>
          <w:rFonts w:ascii="Impact" w:hAnsi="Impact"/>
          <w:b/>
          <w:color w:val="0000FF"/>
          <w:sz w:val="36"/>
          <w:szCs w:val="36"/>
        </w:rPr>
      </w:pPr>
      <w:r w:rsidRPr="009075A9">
        <w:rPr>
          <w:rFonts w:ascii="Impact" w:hAnsi="Impact"/>
          <w:b/>
          <w:color w:val="0000FF"/>
          <w:sz w:val="36"/>
          <w:szCs w:val="36"/>
        </w:rPr>
        <w:lastRenderedPageBreak/>
        <w:t>D’O</w:t>
      </w:r>
      <w:r w:rsidR="001A49C1" w:rsidRPr="009075A9">
        <w:rPr>
          <w:rFonts w:ascii="Impact" w:hAnsi="Impact"/>
          <w:b/>
          <w:color w:val="0000FF"/>
          <w:sz w:val="36"/>
          <w:szCs w:val="36"/>
        </w:rPr>
        <w:t>Ù</w:t>
      </w:r>
      <w:r w:rsidR="00CF3A1D">
        <w:rPr>
          <w:rFonts w:ascii="Impact" w:hAnsi="Impact"/>
          <w:b/>
          <w:color w:val="0000FF"/>
          <w:sz w:val="36"/>
          <w:szCs w:val="36"/>
        </w:rPr>
        <w:t xml:space="preserve"> VIENT LE BERGER </w:t>
      </w:r>
      <w:r w:rsidR="00E913A9">
        <w:rPr>
          <w:rFonts w:ascii="Impact" w:hAnsi="Impact"/>
          <w:b/>
          <w:color w:val="0000FF"/>
          <w:sz w:val="36"/>
          <w:szCs w:val="36"/>
        </w:rPr>
        <w:t xml:space="preserve">KANGAL </w:t>
      </w:r>
      <w:r w:rsidRPr="009075A9">
        <w:rPr>
          <w:rFonts w:ascii="Impact" w:hAnsi="Impact"/>
          <w:b/>
          <w:color w:val="0000FF"/>
          <w:sz w:val="36"/>
          <w:szCs w:val="36"/>
        </w:rPr>
        <w:t xml:space="preserve">? </w:t>
      </w:r>
    </w:p>
    <w:p w:rsidR="00CE61DF" w:rsidRDefault="00CE61DF" w:rsidP="00CE61DF">
      <w:pPr>
        <w:rPr>
          <w:sz w:val="32"/>
          <w:szCs w:val="32"/>
        </w:rPr>
      </w:pPr>
      <w:r>
        <w:rPr>
          <w:sz w:val="32"/>
          <w:szCs w:val="32"/>
        </w:rPr>
        <w:t>L’origine de la race remonte au III</w:t>
      </w:r>
      <w:r w:rsidRPr="00CE61DF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millénaire avant J.C.</w:t>
      </w:r>
      <w:r w:rsidRPr="00C92BE8">
        <w:rPr>
          <w:sz w:val="32"/>
          <w:szCs w:val="32"/>
        </w:rPr>
        <w:t>,</w:t>
      </w:r>
      <w:r>
        <w:rPr>
          <w:sz w:val="32"/>
          <w:szCs w:val="32"/>
        </w:rPr>
        <w:t xml:space="preserve"> quand est apparu le Dogue du Tibet.</w:t>
      </w:r>
    </w:p>
    <w:p w:rsidR="00CE61DF" w:rsidRDefault="00CE61DF" w:rsidP="00CE61DF">
      <w:pPr>
        <w:rPr>
          <w:sz w:val="32"/>
          <w:szCs w:val="32"/>
        </w:rPr>
      </w:pPr>
      <w:r>
        <w:rPr>
          <w:sz w:val="32"/>
          <w:szCs w:val="32"/>
        </w:rPr>
        <w:t>Les peuples asiatiques déferlant sur l’Europe au V</w:t>
      </w:r>
      <w:r w:rsidRPr="00CE61DF">
        <w:rPr>
          <w:sz w:val="32"/>
          <w:szCs w:val="32"/>
          <w:vertAlign w:val="superscript"/>
        </w:rPr>
        <w:t>ème</w:t>
      </w:r>
      <w:r>
        <w:rPr>
          <w:sz w:val="32"/>
          <w:szCs w:val="32"/>
        </w:rPr>
        <w:t xml:space="preserve"> siècle ont répandu les descendants de cet ancêtre.</w:t>
      </w:r>
    </w:p>
    <w:p w:rsidR="00CE61DF" w:rsidRDefault="00C0041B" w:rsidP="00CE61DF">
      <w:pPr>
        <w:rPr>
          <w:sz w:val="32"/>
          <w:szCs w:val="32"/>
        </w:rPr>
      </w:pPr>
      <w:r>
        <w:rPr>
          <w:sz w:val="32"/>
          <w:szCs w:val="32"/>
        </w:rPr>
        <w:t xml:space="preserve">L’un des plus connu </w:t>
      </w:r>
      <w:r w:rsidR="00CE61DF">
        <w:rPr>
          <w:sz w:val="32"/>
          <w:szCs w:val="32"/>
        </w:rPr>
        <w:t>est le Montagne des Pyrénées Français</w:t>
      </w:r>
      <w:r>
        <w:rPr>
          <w:sz w:val="32"/>
          <w:szCs w:val="32"/>
        </w:rPr>
        <w:t>.</w:t>
      </w:r>
      <w:r w:rsidR="00CE61DF">
        <w:rPr>
          <w:sz w:val="32"/>
          <w:szCs w:val="32"/>
        </w:rPr>
        <w:t xml:space="preserve"> Proche de celui-ci, sous leurs robes blanches</w:t>
      </w:r>
      <w:r w:rsidR="007A51BA">
        <w:rPr>
          <w:sz w:val="32"/>
          <w:szCs w:val="32"/>
        </w:rPr>
        <w:t>, il y a, en Italie le Berger des Abruzzes et de Maremme, blanc ou ivoire, qui a le crâne plus allongé et le poil plus onduleux</w:t>
      </w:r>
      <w:r>
        <w:rPr>
          <w:sz w:val="32"/>
          <w:szCs w:val="32"/>
        </w:rPr>
        <w:t>.</w:t>
      </w:r>
      <w:r w:rsidR="00DC01DD">
        <w:rPr>
          <w:sz w:val="32"/>
          <w:szCs w:val="32"/>
        </w:rPr>
        <w:t xml:space="preserve"> Le Berger Y</w:t>
      </w:r>
      <w:r w:rsidR="007A51BA">
        <w:rPr>
          <w:sz w:val="32"/>
          <w:szCs w:val="32"/>
        </w:rPr>
        <w:t>ougoslave est le plus souvent gris, comme le Berger de Caucase.</w:t>
      </w:r>
    </w:p>
    <w:p w:rsidR="007A51BA" w:rsidRDefault="007A51BA" w:rsidP="00CE61DF">
      <w:pPr>
        <w:rPr>
          <w:sz w:val="32"/>
          <w:szCs w:val="32"/>
        </w:rPr>
      </w:pPr>
      <w:r>
        <w:rPr>
          <w:sz w:val="32"/>
          <w:szCs w:val="32"/>
        </w:rPr>
        <w:t xml:space="preserve">Au plan physique, le Berger </w:t>
      </w:r>
      <w:r w:rsidR="00DC01DD">
        <w:rPr>
          <w:sz w:val="32"/>
          <w:szCs w:val="32"/>
        </w:rPr>
        <w:t>Kangal</w:t>
      </w:r>
      <w:r>
        <w:rPr>
          <w:sz w:val="32"/>
          <w:szCs w:val="32"/>
        </w:rPr>
        <w:t>, le plus grand</w:t>
      </w:r>
      <w:r w:rsidR="00137CE6">
        <w:rPr>
          <w:sz w:val="32"/>
          <w:szCs w:val="32"/>
        </w:rPr>
        <w:t>, le plus souple</w:t>
      </w:r>
      <w:r>
        <w:rPr>
          <w:sz w:val="32"/>
          <w:szCs w:val="32"/>
        </w:rPr>
        <w:t xml:space="preserve"> </w:t>
      </w:r>
      <w:r w:rsidR="00F10321">
        <w:rPr>
          <w:sz w:val="32"/>
          <w:szCs w:val="32"/>
        </w:rPr>
        <w:t xml:space="preserve">et le plus rapide </w:t>
      </w:r>
      <w:r>
        <w:rPr>
          <w:sz w:val="32"/>
          <w:szCs w:val="32"/>
        </w:rPr>
        <w:t>de tous, diffère essentiellement de ses collatéraux par une silhouette plus élancée.</w:t>
      </w:r>
    </w:p>
    <w:p w:rsidR="007A51BA" w:rsidRDefault="007A51BA" w:rsidP="00CE61DF">
      <w:pPr>
        <w:rPr>
          <w:sz w:val="32"/>
          <w:szCs w:val="32"/>
        </w:rPr>
      </w:pPr>
      <w:r>
        <w:rPr>
          <w:sz w:val="32"/>
          <w:szCs w:val="32"/>
        </w:rPr>
        <w:t>Il réunit aussi une série de caractéristiques morales qui font de lui un chien attachant.</w:t>
      </w:r>
      <w:r w:rsidR="006D654A" w:rsidRPr="006D654A">
        <w:rPr>
          <w:sz w:val="32"/>
          <w:szCs w:val="32"/>
        </w:rPr>
        <w:t xml:space="preserve"> </w:t>
      </w:r>
      <w:r w:rsidR="006D654A">
        <w:rPr>
          <w:sz w:val="32"/>
          <w:szCs w:val="32"/>
        </w:rPr>
        <w:t xml:space="preserve">« Anadolu çoban </w:t>
      </w:r>
      <w:r w:rsidR="00DC01DD">
        <w:rPr>
          <w:sz w:val="32"/>
          <w:szCs w:val="32"/>
        </w:rPr>
        <w:t>köpeigi » en version originale. En Turquie, dans la province de Sivas, un village s’appelle Kangal</w:t>
      </w:r>
      <w:r w:rsidR="006D654A">
        <w:rPr>
          <w:sz w:val="32"/>
          <w:szCs w:val="32"/>
        </w:rPr>
        <w:t>.</w:t>
      </w:r>
    </w:p>
    <w:p w:rsidR="007A51BA" w:rsidRDefault="007A51BA" w:rsidP="00CE61DF">
      <w:pPr>
        <w:rPr>
          <w:sz w:val="32"/>
          <w:szCs w:val="32"/>
        </w:rPr>
      </w:pPr>
    </w:p>
    <w:p w:rsidR="007A51BA" w:rsidRPr="009075A9" w:rsidRDefault="00B74FED" w:rsidP="007A51BA">
      <w:pPr>
        <w:rPr>
          <w:rFonts w:ascii="Impact" w:hAnsi="Impact"/>
          <w:b/>
          <w:color w:val="0000FF"/>
          <w:sz w:val="36"/>
          <w:szCs w:val="36"/>
        </w:rPr>
      </w:pPr>
      <w:r w:rsidRPr="009075A9">
        <w:rPr>
          <w:rFonts w:ascii="Impact" w:hAnsi="Impact"/>
          <w:b/>
          <w:color w:val="0000FF"/>
          <w:sz w:val="36"/>
          <w:szCs w:val="36"/>
        </w:rPr>
        <w:t>OÙ</w:t>
      </w:r>
      <w:r w:rsidR="007A51BA" w:rsidRPr="009075A9">
        <w:rPr>
          <w:rFonts w:ascii="Impact" w:hAnsi="Impact"/>
          <w:b/>
          <w:color w:val="0000FF"/>
          <w:sz w:val="36"/>
          <w:szCs w:val="36"/>
        </w:rPr>
        <w:t xml:space="preserve"> </w:t>
      </w:r>
      <w:r w:rsidR="005F095A">
        <w:rPr>
          <w:rFonts w:ascii="Impact" w:hAnsi="Impact"/>
          <w:b/>
          <w:color w:val="0000FF"/>
          <w:sz w:val="36"/>
          <w:szCs w:val="36"/>
        </w:rPr>
        <w:t xml:space="preserve">LE </w:t>
      </w:r>
      <w:r w:rsidR="007A51BA" w:rsidRPr="009075A9">
        <w:rPr>
          <w:rFonts w:ascii="Impact" w:hAnsi="Impact"/>
          <w:b/>
          <w:color w:val="0000FF"/>
          <w:sz w:val="36"/>
          <w:szCs w:val="36"/>
        </w:rPr>
        <w:t xml:space="preserve">TROUVE-T-ON </w:t>
      </w:r>
      <w:proofErr w:type="gramStart"/>
      <w:r w:rsidR="007A51BA" w:rsidRPr="009075A9">
        <w:rPr>
          <w:rFonts w:ascii="Impact" w:hAnsi="Impact"/>
          <w:b/>
          <w:color w:val="0000FF"/>
          <w:sz w:val="36"/>
          <w:szCs w:val="36"/>
        </w:rPr>
        <w:t>A</w:t>
      </w:r>
      <w:r w:rsidR="005F095A">
        <w:rPr>
          <w:rFonts w:ascii="Impact" w:hAnsi="Impact"/>
          <w:b/>
          <w:color w:val="0000FF"/>
          <w:sz w:val="36"/>
          <w:szCs w:val="36"/>
        </w:rPr>
        <w:t>UJOURD’HUI</w:t>
      </w:r>
      <w:r w:rsidR="007A51BA" w:rsidRPr="009075A9">
        <w:rPr>
          <w:rFonts w:ascii="Impact" w:hAnsi="Impact"/>
          <w:b/>
          <w:color w:val="0000FF"/>
          <w:sz w:val="36"/>
          <w:szCs w:val="36"/>
        </w:rPr>
        <w:t>?</w:t>
      </w:r>
      <w:proofErr w:type="gramEnd"/>
      <w:r w:rsidR="007A51BA" w:rsidRPr="009075A9">
        <w:rPr>
          <w:rFonts w:ascii="Impact" w:hAnsi="Impact"/>
          <w:b/>
          <w:color w:val="0000FF"/>
          <w:sz w:val="36"/>
          <w:szCs w:val="36"/>
        </w:rPr>
        <w:t xml:space="preserve"> </w:t>
      </w:r>
    </w:p>
    <w:p w:rsidR="007A51BA" w:rsidRDefault="00D0459B" w:rsidP="007A51BA">
      <w:pPr>
        <w:rPr>
          <w:sz w:val="32"/>
          <w:szCs w:val="32"/>
        </w:rPr>
      </w:pPr>
      <w:r>
        <w:rPr>
          <w:sz w:val="32"/>
          <w:szCs w:val="32"/>
        </w:rPr>
        <w:t xml:space="preserve">L’importation de ce noble et bel animal n’est pas simple. Les Anglais l’ont découvert et </w:t>
      </w:r>
      <w:r w:rsidRPr="001600D8">
        <w:rPr>
          <w:b/>
          <w:sz w:val="32"/>
          <w:szCs w:val="32"/>
        </w:rPr>
        <w:t>amené en Europe en 1965</w:t>
      </w:r>
      <w:r>
        <w:rPr>
          <w:sz w:val="32"/>
          <w:szCs w:val="32"/>
        </w:rPr>
        <w:t xml:space="preserve">. </w:t>
      </w:r>
      <w:r w:rsidR="007A51BA">
        <w:rPr>
          <w:sz w:val="32"/>
          <w:szCs w:val="32"/>
        </w:rPr>
        <w:t>L</w:t>
      </w:r>
      <w:r w:rsidR="00137CE6">
        <w:rPr>
          <w:sz w:val="32"/>
          <w:szCs w:val="32"/>
        </w:rPr>
        <w:t>a race est encore rare en Franc</w:t>
      </w:r>
      <w:r w:rsidR="002702F8">
        <w:rPr>
          <w:sz w:val="32"/>
          <w:szCs w:val="32"/>
        </w:rPr>
        <w:t>e. Il y a actuellement environ 3</w:t>
      </w:r>
      <w:r w:rsidR="00137CE6">
        <w:rPr>
          <w:sz w:val="32"/>
          <w:szCs w:val="32"/>
        </w:rPr>
        <w:t>0</w:t>
      </w:r>
      <w:r w:rsidR="001600D8">
        <w:rPr>
          <w:sz w:val="32"/>
          <w:szCs w:val="32"/>
        </w:rPr>
        <w:t>0</w:t>
      </w:r>
      <w:r w:rsidR="00137CE6">
        <w:rPr>
          <w:sz w:val="32"/>
          <w:szCs w:val="32"/>
        </w:rPr>
        <w:t>0 chiens inscrit</w:t>
      </w:r>
      <w:r w:rsidR="00C0041B">
        <w:rPr>
          <w:sz w:val="32"/>
          <w:szCs w:val="32"/>
        </w:rPr>
        <w:t>s</w:t>
      </w:r>
      <w:r w:rsidR="00137CE6">
        <w:rPr>
          <w:sz w:val="32"/>
          <w:szCs w:val="32"/>
        </w:rPr>
        <w:t xml:space="preserve"> au LOF</w:t>
      </w:r>
      <w:r>
        <w:rPr>
          <w:sz w:val="32"/>
          <w:szCs w:val="32"/>
        </w:rPr>
        <w:t xml:space="preserve"> et quelques éleveurs </w:t>
      </w:r>
      <w:r w:rsidR="001600D8">
        <w:rPr>
          <w:sz w:val="32"/>
          <w:szCs w:val="32"/>
        </w:rPr>
        <w:t>professionnels p</w:t>
      </w:r>
      <w:r>
        <w:rPr>
          <w:sz w:val="32"/>
          <w:szCs w:val="32"/>
        </w:rPr>
        <w:t xml:space="preserve">assionnés s’y consacrent. On compte </w:t>
      </w:r>
      <w:r w:rsidR="002819D3">
        <w:rPr>
          <w:sz w:val="32"/>
          <w:szCs w:val="32"/>
        </w:rPr>
        <w:t xml:space="preserve">peu </w:t>
      </w:r>
      <w:r>
        <w:rPr>
          <w:sz w:val="32"/>
          <w:szCs w:val="32"/>
        </w:rPr>
        <w:t>de naissance</w:t>
      </w:r>
      <w:r w:rsidR="00C0041B">
        <w:rPr>
          <w:sz w:val="32"/>
          <w:szCs w:val="32"/>
        </w:rPr>
        <w:t>s</w:t>
      </w:r>
      <w:r>
        <w:rPr>
          <w:sz w:val="32"/>
          <w:szCs w:val="32"/>
        </w:rPr>
        <w:t xml:space="preserve"> en F</w:t>
      </w:r>
      <w:r w:rsidR="00DC01DD">
        <w:rPr>
          <w:sz w:val="32"/>
          <w:szCs w:val="32"/>
        </w:rPr>
        <w:t>rance. Les qualités du Berger Kangal d’</w:t>
      </w:r>
      <w:r>
        <w:rPr>
          <w:sz w:val="32"/>
          <w:szCs w:val="32"/>
        </w:rPr>
        <w:t>Anatolie suscitent un intérêt grandissant partout.</w:t>
      </w:r>
    </w:p>
    <w:p w:rsidR="007A51BA" w:rsidRDefault="007A51BA" w:rsidP="007A51BA">
      <w:pPr>
        <w:rPr>
          <w:sz w:val="32"/>
          <w:szCs w:val="32"/>
        </w:rPr>
      </w:pPr>
    </w:p>
    <w:p w:rsidR="007A51BA" w:rsidRPr="009075A9" w:rsidRDefault="007A51BA" w:rsidP="007A51BA">
      <w:pPr>
        <w:rPr>
          <w:rFonts w:ascii="Impact" w:hAnsi="Impact"/>
          <w:b/>
          <w:color w:val="0000FF"/>
          <w:sz w:val="36"/>
          <w:szCs w:val="36"/>
        </w:rPr>
      </w:pPr>
      <w:r w:rsidRPr="009075A9">
        <w:rPr>
          <w:rFonts w:ascii="Impact" w:hAnsi="Impact"/>
          <w:b/>
          <w:color w:val="0000FF"/>
          <w:sz w:val="36"/>
          <w:szCs w:val="36"/>
        </w:rPr>
        <w:t xml:space="preserve">LE BERGER D’ANATOLIE CHEZ NOUS. </w:t>
      </w:r>
    </w:p>
    <w:p w:rsidR="008B6927" w:rsidRDefault="007A51BA" w:rsidP="007A51BA">
      <w:pPr>
        <w:rPr>
          <w:sz w:val="32"/>
          <w:szCs w:val="32"/>
        </w:rPr>
      </w:pPr>
      <w:r>
        <w:rPr>
          <w:sz w:val="32"/>
          <w:szCs w:val="32"/>
        </w:rPr>
        <w:t xml:space="preserve">Habitué aux grands espaces, le Berger d’Anatolie a le sens du territoire, ce qui fait de lui un excellent gardien. Il impressionne et, certain de sa force, menace pour tenir l’étranger à distance, ou repousse l’intrus, refusant toute offrande d’un inconnu. </w:t>
      </w:r>
      <w:r w:rsidR="008B6927">
        <w:rPr>
          <w:sz w:val="32"/>
          <w:szCs w:val="32"/>
        </w:rPr>
        <w:t>Il est utilisé par des éleveurs de moutons contre le renard.</w:t>
      </w:r>
    </w:p>
    <w:p w:rsidR="007A51BA" w:rsidRDefault="007A51BA" w:rsidP="007A51BA">
      <w:pPr>
        <w:rPr>
          <w:sz w:val="32"/>
          <w:szCs w:val="32"/>
        </w:rPr>
      </w:pPr>
      <w:r>
        <w:rPr>
          <w:sz w:val="32"/>
          <w:szCs w:val="32"/>
        </w:rPr>
        <w:t>C’est un comp</w:t>
      </w:r>
      <w:r w:rsidR="00697FEC">
        <w:rPr>
          <w:sz w:val="32"/>
          <w:szCs w:val="32"/>
        </w:rPr>
        <w:t>agnon intelligent</w:t>
      </w:r>
      <w:r>
        <w:rPr>
          <w:sz w:val="32"/>
          <w:szCs w:val="32"/>
        </w:rPr>
        <w:t>, patient, économe de ses aboiements, mesuré en tout.</w:t>
      </w:r>
      <w:r w:rsidR="007F4951">
        <w:rPr>
          <w:sz w:val="32"/>
          <w:szCs w:val="32"/>
        </w:rPr>
        <w:t xml:space="preserve"> </w:t>
      </w:r>
      <w:r>
        <w:rPr>
          <w:sz w:val="32"/>
          <w:szCs w:val="32"/>
        </w:rPr>
        <w:t>Il use, en effet, à bon escient de sa vigueur et de sa puissance, sans donner de la voix inutilement.</w:t>
      </w:r>
    </w:p>
    <w:p w:rsidR="005F095A" w:rsidRDefault="00D16170" w:rsidP="005F095A">
      <w:pPr>
        <w:rPr>
          <w:sz w:val="32"/>
          <w:szCs w:val="32"/>
        </w:rPr>
      </w:pPr>
      <w:r>
        <w:rPr>
          <w:sz w:val="32"/>
          <w:szCs w:val="32"/>
        </w:rPr>
        <w:t xml:space="preserve">Il adore les enfants </w:t>
      </w:r>
      <w:r w:rsidR="005F095A">
        <w:rPr>
          <w:sz w:val="32"/>
          <w:szCs w:val="32"/>
        </w:rPr>
        <w:t>et participe volontiers à leurs jeux. C’est un plaisir d’observer la réserve paisible de ce doux géant face à l’excitation ludique des jeunes.</w:t>
      </w:r>
    </w:p>
    <w:p w:rsidR="005F095A" w:rsidRDefault="005F095A" w:rsidP="005F095A">
      <w:pPr>
        <w:rPr>
          <w:sz w:val="32"/>
          <w:szCs w:val="32"/>
        </w:rPr>
      </w:pPr>
      <w:r>
        <w:rPr>
          <w:sz w:val="32"/>
          <w:szCs w:val="32"/>
        </w:rPr>
        <w:t xml:space="preserve">Il ne fera pas un bon client pour le vétérinaire. </w:t>
      </w:r>
      <w:r w:rsidRPr="001600D8">
        <w:rPr>
          <w:b/>
          <w:sz w:val="32"/>
          <w:szCs w:val="32"/>
        </w:rPr>
        <w:t>Il jouit d’une longévité</w:t>
      </w:r>
      <w:r w:rsidR="003D3356" w:rsidRPr="001600D8">
        <w:rPr>
          <w:b/>
          <w:sz w:val="32"/>
          <w:szCs w:val="32"/>
        </w:rPr>
        <w:t xml:space="preserve"> remarquable, atteindre 1</w:t>
      </w:r>
      <w:r w:rsidR="00051DBF" w:rsidRPr="001600D8">
        <w:rPr>
          <w:b/>
          <w:sz w:val="32"/>
          <w:szCs w:val="32"/>
        </w:rPr>
        <w:t>5 -1</w:t>
      </w:r>
      <w:r w:rsidR="003D3356" w:rsidRPr="001600D8">
        <w:rPr>
          <w:b/>
          <w:sz w:val="32"/>
          <w:szCs w:val="32"/>
        </w:rPr>
        <w:t>8</w:t>
      </w:r>
      <w:r w:rsidRPr="001600D8">
        <w:rPr>
          <w:b/>
          <w:sz w:val="32"/>
          <w:szCs w:val="32"/>
        </w:rPr>
        <w:t xml:space="preserve"> ans n’est pas rare pour lui.</w:t>
      </w:r>
    </w:p>
    <w:p w:rsidR="00051DBF" w:rsidRDefault="005F095A">
      <w:pPr>
        <w:rPr>
          <w:sz w:val="32"/>
          <w:szCs w:val="32"/>
        </w:rPr>
      </w:pPr>
      <w:r>
        <w:rPr>
          <w:sz w:val="32"/>
          <w:szCs w:val="32"/>
        </w:rPr>
        <w:t>Et, pour peu qu’il dispose d’une aire personnelle, ce magnifique chien rustique s’adapte merveilleusement à notre pays. Fier, digne, à la tendresse généreuse, de belle prestance, fort et tranquille, il incarne l’âme d’une montagne qui l’a façonné depuis des millénaires.</w:t>
      </w:r>
    </w:p>
    <w:p w:rsidR="00496050" w:rsidRDefault="00F13328" w:rsidP="00496050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Elevage du Domaine de Sara</w:t>
      </w:r>
      <w:r w:rsidR="00657B4E">
        <w:rPr>
          <w:b/>
          <w:sz w:val="32"/>
          <w:szCs w:val="32"/>
        </w:rPr>
        <w:t xml:space="preserve"> – EIRL Berger d’Anatolie</w:t>
      </w:r>
    </w:p>
    <w:p w:rsidR="008F556F" w:rsidRDefault="00CF3A1D" w:rsidP="00496050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06 60 87 37 37 </w:t>
      </w:r>
      <w:r w:rsidR="008F556F">
        <w:rPr>
          <w:b/>
          <w:sz w:val="32"/>
          <w:szCs w:val="32"/>
        </w:rPr>
        <w:t>/ Danzé (41</w:t>
      </w:r>
      <w:r w:rsidR="00691C32">
        <w:rPr>
          <w:b/>
          <w:sz w:val="32"/>
          <w:szCs w:val="32"/>
        </w:rPr>
        <w:t>100</w:t>
      </w:r>
      <w:r w:rsidR="008F556F">
        <w:rPr>
          <w:b/>
          <w:sz w:val="32"/>
          <w:szCs w:val="32"/>
        </w:rPr>
        <w:t>)</w:t>
      </w:r>
      <w:r w:rsidR="00691C32">
        <w:rPr>
          <w:b/>
          <w:sz w:val="32"/>
          <w:szCs w:val="32"/>
        </w:rPr>
        <w:t xml:space="preserve"> - </w:t>
      </w:r>
      <w:r w:rsidR="00691C32" w:rsidRPr="00691C32">
        <w:rPr>
          <w:b/>
          <w:sz w:val="32"/>
          <w:szCs w:val="32"/>
        </w:rPr>
        <w:t xml:space="preserve"> </w:t>
      </w:r>
      <w:hyperlink r:id="rId6" w:history="1">
        <w:r w:rsidR="00657B4E" w:rsidRPr="002157B0">
          <w:rPr>
            <w:rStyle w:val="Lienhypertexte"/>
            <w:b/>
            <w:sz w:val="32"/>
            <w:szCs w:val="32"/>
          </w:rPr>
          <w:t>domainedesara@laposte.net</w:t>
        </w:r>
      </w:hyperlink>
    </w:p>
    <w:p w:rsidR="00691C32" w:rsidRPr="00496050" w:rsidRDefault="00CF3A1D" w:rsidP="00496050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Depuis l’étrangers : </w:t>
      </w:r>
      <w:r w:rsidR="00691C32">
        <w:rPr>
          <w:b/>
          <w:sz w:val="32"/>
          <w:szCs w:val="32"/>
        </w:rPr>
        <w:t>0033 660 87 33 33</w:t>
      </w:r>
    </w:p>
    <w:sectPr w:rsidR="00691C32" w:rsidRPr="00496050" w:rsidSect="00EC5815">
      <w:pgSz w:w="11906" w:h="16838" w:code="9"/>
      <w:pgMar w:top="510" w:right="68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739EB"/>
    <w:multiLevelType w:val="hybridMultilevel"/>
    <w:tmpl w:val="AFDE7878"/>
    <w:lvl w:ilvl="0" w:tplc="AAF617C2">
      <w:start w:val="8"/>
      <w:numFmt w:val="bullet"/>
      <w:lvlText w:val="-"/>
      <w:lvlJc w:val="left"/>
      <w:pPr>
        <w:tabs>
          <w:tab w:val="num" w:pos="4608"/>
        </w:tabs>
        <w:ind w:left="460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768"/>
        </w:tabs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488"/>
        </w:tabs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208"/>
        </w:tabs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928"/>
        </w:tabs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648"/>
        </w:tabs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368"/>
        </w:tabs>
        <w:ind w:left="10368" w:hanging="360"/>
      </w:pPr>
      <w:rPr>
        <w:rFonts w:ascii="Wingdings" w:hAnsi="Wingdings" w:hint="default"/>
      </w:rPr>
    </w:lvl>
  </w:abstractNum>
  <w:abstractNum w:abstractNumId="1" w15:restartNumberingAfterBreak="0">
    <w:nsid w:val="4B595E1A"/>
    <w:multiLevelType w:val="hybridMultilevel"/>
    <w:tmpl w:val="5B66C41C"/>
    <w:lvl w:ilvl="0" w:tplc="052EFFE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21"/>
    <w:rsid w:val="000277D0"/>
    <w:rsid w:val="00051DBF"/>
    <w:rsid w:val="000D7F9E"/>
    <w:rsid w:val="000E061F"/>
    <w:rsid w:val="00112313"/>
    <w:rsid w:val="00137CE6"/>
    <w:rsid w:val="001600D8"/>
    <w:rsid w:val="001A49C1"/>
    <w:rsid w:val="001E227C"/>
    <w:rsid w:val="002702F8"/>
    <w:rsid w:val="0027201A"/>
    <w:rsid w:val="002819D3"/>
    <w:rsid w:val="003D3356"/>
    <w:rsid w:val="003E10C4"/>
    <w:rsid w:val="004108E7"/>
    <w:rsid w:val="00415945"/>
    <w:rsid w:val="00496050"/>
    <w:rsid w:val="004F344C"/>
    <w:rsid w:val="00525189"/>
    <w:rsid w:val="005F095A"/>
    <w:rsid w:val="00644C8C"/>
    <w:rsid w:val="00657B4E"/>
    <w:rsid w:val="00663EC2"/>
    <w:rsid w:val="00691C32"/>
    <w:rsid w:val="00697FEC"/>
    <w:rsid w:val="006B3BC1"/>
    <w:rsid w:val="006D2EA4"/>
    <w:rsid w:val="006D654A"/>
    <w:rsid w:val="00745320"/>
    <w:rsid w:val="00774C8A"/>
    <w:rsid w:val="007A51BA"/>
    <w:rsid w:val="007D2267"/>
    <w:rsid w:val="007F4951"/>
    <w:rsid w:val="00853A10"/>
    <w:rsid w:val="008848DB"/>
    <w:rsid w:val="0089798F"/>
    <w:rsid w:val="008B6927"/>
    <w:rsid w:val="008F556F"/>
    <w:rsid w:val="00901F3A"/>
    <w:rsid w:val="009075A9"/>
    <w:rsid w:val="00907CD4"/>
    <w:rsid w:val="009365C1"/>
    <w:rsid w:val="009629D7"/>
    <w:rsid w:val="009704D8"/>
    <w:rsid w:val="009713F2"/>
    <w:rsid w:val="009919DD"/>
    <w:rsid w:val="00994B83"/>
    <w:rsid w:val="009F5C70"/>
    <w:rsid w:val="00A01660"/>
    <w:rsid w:val="00A557FA"/>
    <w:rsid w:val="00A70F59"/>
    <w:rsid w:val="00AF7C12"/>
    <w:rsid w:val="00B54D21"/>
    <w:rsid w:val="00B74FED"/>
    <w:rsid w:val="00C0041B"/>
    <w:rsid w:val="00C71584"/>
    <w:rsid w:val="00C92BE8"/>
    <w:rsid w:val="00CB2ECB"/>
    <w:rsid w:val="00CC3A87"/>
    <w:rsid w:val="00CE61DF"/>
    <w:rsid w:val="00CF3A1D"/>
    <w:rsid w:val="00D0459B"/>
    <w:rsid w:val="00D16170"/>
    <w:rsid w:val="00D31D68"/>
    <w:rsid w:val="00DC01DD"/>
    <w:rsid w:val="00DF65E7"/>
    <w:rsid w:val="00E126DF"/>
    <w:rsid w:val="00E86C41"/>
    <w:rsid w:val="00E9027D"/>
    <w:rsid w:val="00E913A9"/>
    <w:rsid w:val="00EC5815"/>
    <w:rsid w:val="00EF1FAF"/>
    <w:rsid w:val="00F10321"/>
    <w:rsid w:val="00F13328"/>
    <w:rsid w:val="00F1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FA9C820"/>
  <w15:chartTrackingRefBased/>
  <w15:docId w15:val="{8BAAEA17-43BA-4AA0-8D15-0CAB001D9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44C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mainedesara@laposte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785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ferme « de Borde Beurre »</vt:lpstr>
    </vt:vector>
  </TitlesOfParts>
  <Company/>
  <LinksUpToDate>false</LinksUpToDate>
  <CharactersWithSpaces>4844</CharactersWithSpaces>
  <SharedDoc>false</SharedDoc>
  <HLinks>
    <vt:vector size="6" baseType="variant">
      <vt:variant>
        <vt:i4>1179710</vt:i4>
      </vt:variant>
      <vt:variant>
        <vt:i4>0</vt:i4>
      </vt:variant>
      <vt:variant>
        <vt:i4>0</vt:i4>
      </vt:variant>
      <vt:variant>
        <vt:i4>5</vt:i4>
      </vt:variant>
      <vt:variant>
        <vt:lpwstr>mailto:domainedesara@laposte.net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ferme « de Borde Beurre »</dc:title>
  <dc:subject/>
  <dc:creator>AMD</dc:creator>
  <cp:keywords/>
  <cp:lastModifiedBy>sara jauneau</cp:lastModifiedBy>
  <cp:revision>2</cp:revision>
  <cp:lastPrinted>2007-03-22T17:02:00Z</cp:lastPrinted>
  <dcterms:created xsi:type="dcterms:W3CDTF">2022-11-23T12:16:00Z</dcterms:created>
  <dcterms:modified xsi:type="dcterms:W3CDTF">2022-11-23T12:16:00Z</dcterms:modified>
</cp:coreProperties>
</file>